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81" w:rsidRDefault="008C0181" w:rsidP="00E33013">
      <w:pPr>
        <w:pStyle w:val="3"/>
        <w:jc w:val="center"/>
        <w:rPr>
          <w:rFonts w:hint="eastAsia"/>
        </w:rPr>
      </w:pPr>
      <w:r>
        <w:rPr>
          <w:rFonts w:hint="eastAsia"/>
        </w:rPr>
        <w:t>Z973X</w:t>
      </w:r>
      <w:r>
        <w:rPr>
          <w:rFonts w:hint="eastAsia"/>
        </w:rPr>
        <w:t>电动浆液闸阀</w:t>
      </w:r>
    </w:p>
    <w:p w:rsidR="008C0181" w:rsidRDefault="00E33013" w:rsidP="008C0181">
      <w:pPr>
        <w:pStyle w:val="a3"/>
        <w:rPr>
          <w:rFonts w:hint="eastAsia"/>
        </w:rPr>
      </w:pPr>
      <w:hyperlink r:id="rId4" w:history="1">
        <w:r w:rsidRPr="00E33013">
          <w:rPr>
            <w:rStyle w:val="a4"/>
            <w:rFonts w:hint="eastAsia"/>
          </w:rPr>
          <w:t>Z973X</w:t>
        </w:r>
        <w:r w:rsidRPr="00E33013">
          <w:rPr>
            <w:rStyle w:val="a4"/>
            <w:rFonts w:hint="eastAsia"/>
          </w:rPr>
          <w:t>电动浆液闸阀</w:t>
        </w:r>
      </w:hyperlink>
      <w:r w:rsidR="008C0181">
        <w:rPr>
          <w:rFonts w:hint="eastAsia"/>
        </w:rPr>
        <w:t>超短结构长度，节省材料，可使管路系统整体重量大大减轻。占用有效空间小，能有效支持管道的强度，可减少管道振动的可能性。闸板选用奥氏体不锈钢，耐腐性能大大提高，可有效的防止由于闸板腐蚀引起的密封泄漏。配有多回转</w:t>
      </w:r>
      <w:r>
        <w:rPr>
          <w:rFonts w:hint="eastAsia"/>
        </w:rPr>
        <w:t>式电动装置，使阀板作上下直线运动，实现远程控制阀门的打开或关闭。</w:t>
      </w:r>
    </w:p>
    <w:p w:rsidR="008C0181" w:rsidRDefault="008C0181" w:rsidP="008C0181">
      <w:pPr>
        <w:pStyle w:val="a3"/>
        <w:rPr>
          <w:rFonts w:hint="eastAsia"/>
        </w:rPr>
      </w:pPr>
      <w:r>
        <w:rPr>
          <w:rFonts w:hint="eastAsia"/>
        </w:rPr>
        <w:t>阀体材质：铸钢、不锈钢，</w:t>
      </w:r>
    </w:p>
    <w:p w:rsidR="008C0181" w:rsidRDefault="008C0181" w:rsidP="008C0181">
      <w:pPr>
        <w:pStyle w:val="a3"/>
        <w:rPr>
          <w:rFonts w:hint="eastAsia"/>
        </w:rPr>
      </w:pPr>
      <w:r>
        <w:rPr>
          <w:rFonts w:hint="eastAsia"/>
        </w:rPr>
        <w:t>通径范围：</w:t>
      </w:r>
      <w:r>
        <w:rPr>
          <w:rFonts w:hint="eastAsia"/>
        </w:rPr>
        <w:t>DN50</w:t>
      </w:r>
      <w:r>
        <w:rPr>
          <w:rFonts w:hint="eastAsia"/>
        </w:rPr>
        <w:t>～</w:t>
      </w:r>
      <w:r>
        <w:rPr>
          <w:rFonts w:hint="eastAsia"/>
        </w:rPr>
        <w:t>DN1000</w:t>
      </w:r>
      <w:r>
        <w:rPr>
          <w:rFonts w:hint="eastAsia"/>
        </w:rPr>
        <w:t>，</w:t>
      </w:r>
    </w:p>
    <w:p w:rsidR="008C0181" w:rsidRDefault="008C0181" w:rsidP="008C0181">
      <w:pPr>
        <w:pStyle w:val="a3"/>
        <w:rPr>
          <w:rFonts w:hint="eastAsia"/>
        </w:rPr>
      </w:pPr>
      <w:r>
        <w:rPr>
          <w:rFonts w:hint="eastAsia"/>
        </w:rPr>
        <w:t>使用温度：≤</w:t>
      </w:r>
      <w:r>
        <w:rPr>
          <w:rFonts w:hint="eastAsia"/>
        </w:rPr>
        <w:t>425</w:t>
      </w:r>
      <w:r>
        <w:rPr>
          <w:rFonts w:hint="eastAsia"/>
        </w:rPr>
        <w:t>℃，公称压力：</w:t>
      </w:r>
      <w:r>
        <w:rPr>
          <w:rFonts w:hint="eastAsia"/>
        </w:rPr>
        <w:t>1.0</w:t>
      </w:r>
      <w:r>
        <w:rPr>
          <w:rFonts w:hint="eastAsia"/>
        </w:rPr>
        <w:t>～</w:t>
      </w:r>
      <w:r>
        <w:rPr>
          <w:rFonts w:hint="eastAsia"/>
        </w:rPr>
        <w:t>1.6MPa</w:t>
      </w:r>
      <w:r>
        <w:rPr>
          <w:rFonts w:hint="eastAsia"/>
        </w:rPr>
        <w:t>。</w:t>
      </w:r>
    </w:p>
    <w:p w:rsidR="008C0181" w:rsidRPr="008C0181" w:rsidRDefault="008C0181" w:rsidP="008C0181">
      <w:pPr>
        <w:pStyle w:val="a3"/>
        <w:rPr>
          <w:rFonts w:hint="eastAsia"/>
        </w:rPr>
      </w:pPr>
      <w:r>
        <w:rPr>
          <w:rFonts w:hint="eastAsia"/>
        </w:rPr>
        <w:t>操作方式：手轮、电动、电液动、气动。</w:t>
      </w:r>
    </w:p>
    <w:p w:rsidR="008C0181" w:rsidRDefault="008C0181" w:rsidP="008C0181">
      <w:pPr>
        <w:pStyle w:val="a3"/>
        <w:rPr>
          <w:rFonts w:hint="eastAsia"/>
        </w:rPr>
      </w:pPr>
      <w:r>
        <w:rPr>
          <w:rFonts w:hint="eastAsia"/>
        </w:rPr>
        <w:t>用途</w:t>
      </w:r>
      <w:r>
        <w:rPr>
          <w:rFonts w:hint="eastAsia"/>
        </w:rPr>
        <w:t xml:space="preserve"> </w:t>
      </w:r>
      <w:r>
        <w:rPr>
          <w:rFonts w:hint="eastAsia"/>
        </w:rPr>
        <w:t>：</w:t>
      </w:r>
      <w:hyperlink r:id="rId5" w:history="1">
        <w:r w:rsidR="00E33013" w:rsidRPr="00E33013">
          <w:rPr>
            <w:rStyle w:val="a4"/>
            <w:rFonts w:hint="eastAsia"/>
          </w:rPr>
          <w:t>Z973X</w:t>
        </w:r>
        <w:r w:rsidR="00E33013" w:rsidRPr="00E33013">
          <w:rPr>
            <w:rStyle w:val="a4"/>
            <w:rFonts w:hint="eastAsia"/>
          </w:rPr>
          <w:t>电动浆液闸阀</w:t>
        </w:r>
      </w:hyperlink>
      <w:r>
        <w:rPr>
          <w:rFonts w:hint="eastAsia"/>
        </w:rPr>
        <w:t>适用于糖浆、纸浆、泥浆、污水、煤浆等介质管路上，作启闭调节和节流使用，适用于水平安装，亦可倾斜安装。</w:t>
      </w:r>
      <w:r>
        <w:rPr>
          <w:rFonts w:hint="eastAsia"/>
        </w:rPr>
        <w:t xml:space="preserve"> </w:t>
      </w:r>
    </w:p>
    <w:p w:rsidR="002A2404" w:rsidRDefault="002A2404" w:rsidP="008C0181">
      <w:pPr>
        <w:pStyle w:val="a3"/>
        <w:rPr>
          <w:rFonts w:hint="eastAsia"/>
        </w:rPr>
      </w:pPr>
      <w:r>
        <w:rPr>
          <w:rFonts w:hint="eastAsia"/>
          <w:noProof/>
        </w:rPr>
        <w:drawing>
          <wp:inline distT="0" distB="0" distL="0" distR="0">
            <wp:extent cx="1292352" cy="3048000"/>
            <wp:effectExtent l="19050" t="0" r="3048" b="0"/>
            <wp:docPr id="1" name="图片 0" descr="电动浆液闸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动浆液闸阀1.jpg"/>
                    <pic:cNvPicPr/>
                  </pic:nvPicPr>
                  <pic:blipFill>
                    <a:blip r:embed="rId6" cstate="print"/>
                    <a:stretch>
                      <a:fillRect/>
                    </a:stretch>
                  </pic:blipFill>
                  <pic:spPr>
                    <a:xfrm>
                      <a:off x="0" y="0"/>
                      <a:ext cx="1292352" cy="3048000"/>
                    </a:xfrm>
                    <a:prstGeom prst="rect">
                      <a:avLst/>
                    </a:prstGeom>
                  </pic:spPr>
                </pic:pic>
              </a:graphicData>
            </a:graphic>
          </wp:inline>
        </w:drawing>
      </w:r>
    </w:p>
    <w:p w:rsidR="008C0181" w:rsidRDefault="00E33013" w:rsidP="008C0181">
      <w:pPr>
        <w:pStyle w:val="a3"/>
        <w:rPr>
          <w:rFonts w:hint="eastAsia"/>
        </w:rPr>
      </w:pPr>
      <w:hyperlink r:id="rId7" w:history="1">
        <w:r w:rsidRPr="00E33013">
          <w:rPr>
            <w:rStyle w:val="a4"/>
            <w:rFonts w:hint="eastAsia"/>
          </w:rPr>
          <w:t>Z973X</w:t>
        </w:r>
        <w:r w:rsidRPr="00E33013">
          <w:rPr>
            <w:rStyle w:val="a4"/>
            <w:rFonts w:hint="eastAsia"/>
          </w:rPr>
          <w:t>电动浆液闸阀</w:t>
        </w:r>
      </w:hyperlink>
      <w:r w:rsidR="008C0181">
        <w:rPr>
          <w:rFonts w:hint="eastAsia"/>
        </w:rPr>
        <w:t>的特点：</w:t>
      </w:r>
    </w:p>
    <w:p w:rsidR="008C0181" w:rsidRDefault="008C0181" w:rsidP="008C0181">
      <w:pPr>
        <w:pStyle w:val="a3"/>
        <w:rPr>
          <w:rFonts w:hint="eastAsia"/>
        </w:rPr>
      </w:pPr>
      <w:r>
        <w:rPr>
          <w:rFonts w:hint="eastAsia"/>
        </w:rPr>
        <w:t>1</w:t>
      </w:r>
      <w:r>
        <w:rPr>
          <w:rFonts w:hint="eastAsia"/>
        </w:rPr>
        <w:t>、按照口径不同制成暗杆和明杆两种形式</w:t>
      </w:r>
      <w:r>
        <w:rPr>
          <w:rFonts w:hint="eastAsia"/>
        </w:rPr>
        <w:t>(</w:t>
      </w:r>
      <w:r>
        <w:rPr>
          <w:rFonts w:hint="eastAsia"/>
        </w:rPr>
        <w:t>暗杆</w:t>
      </w:r>
      <w:r>
        <w:rPr>
          <w:rFonts w:hint="eastAsia"/>
        </w:rPr>
        <w:t>DN50</w:t>
      </w:r>
      <w:r>
        <w:rPr>
          <w:rFonts w:hint="eastAsia"/>
        </w:rPr>
        <w:t>～</w:t>
      </w:r>
      <w:r>
        <w:rPr>
          <w:rFonts w:hint="eastAsia"/>
        </w:rPr>
        <w:t>900mm</w:t>
      </w:r>
      <w:r>
        <w:rPr>
          <w:rFonts w:hint="eastAsia"/>
        </w:rPr>
        <w:t>，明杆</w:t>
      </w:r>
      <w:r>
        <w:rPr>
          <w:rFonts w:hint="eastAsia"/>
        </w:rPr>
        <w:t>DN50</w:t>
      </w:r>
      <w:r>
        <w:rPr>
          <w:rFonts w:hint="eastAsia"/>
        </w:rPr>
        <w:t>～</w:t>
      </w:r>
      <w:r>
        <w:rPr>
          <w:rFonts w:hint="eastAsia"/>
        </w:rPr>
        <w:t>900mm)</w:t>
      </w:r>
      <w:r>
        <w:rPr>
          <w:rFonts w:hint="eastAsia"/>
        </w:rPr>
        <w:t>，全圆形的直流通道设计不存渣、不卡阻。刀板底端加工成刀刃状，对松软物料如纤维、纸浆、木浆具有切断功能，同时有良好开启和关闭作用。在刀板上端安装有硬聚四氟乙烯刮泥器，可防止粉尘、砂砾等擦伤性物质进入填料盒，可显著提高刀板寿命。阀板材质选用不锈钢、精磨抛光处理可获得最佳密封效果。</w:t>
      </w:r>
    </w:p>
    <w:p w:rsidR="008C0181" w:rsidRDefault="008C0181" w:rsidP="008C0181">
      <w:pPr>
        <w:pStyle w:val="a3"/>
      </w:pPr>
      <w:r>
        <w:rPr>
          <w:rFonts w:hint="eastAsia"/>
        </w:rPr>
        <w:t>2</w:t>
      </w:r>
      <w:r>
        <w:rPr>
          <w:rFonts w:hint="eastAsia"/>
        </w:rPr>
        <w:t>、设计紧凑、占据空间小、重量轻、价格便宜、易于安装、耐磨防堵措施完善、便于维修、使用方便及寿命长，并且可任意选用驱动装置。</w:t>
      </w:r>
    </w:p>
    <w:p w:rsidR="008C0181" w:rsidRDefault="008C0181" w:rsidP="008C0181">
      <w:pPr>
        <w:pStyle w:val="a3"/>
      </w:pPr>
      <w:r>
        <w:rPr>
          <w:rFonts w:hint="eastAsia"/>
        </w:rPr>
        <w:lastRenderedPageBreak/>
        <w:t>3</w:t>
      </w:r>
      <w:r>
        <w:rPr>
          <w:rFonts w:hint="eastAsia"/>
        </w:rPr>
        <w:t>、</w:t>
      </w:r>
      <w:r>
        <w:t>阀体、填料涵均为精密铸造，其中阀体采用凸缘式整体铸造，材质可根据用户需要选用</w:t>
      </w:r>
      <w:r>
        <w:t>304</w:t>
      </w:r>
      <w:r>
        <w:t>、</w:t>
      </w:r>
      <w:r>
        <w:t>316</w:t>
      </w:r>
      <w:r>
        <w:t>、</w:t>
      </w:r>
      <w:r>
        <w:t>316L</w:t>
      </w:r>
      <w:r>
        <w:t>、</w:t>
      </w:r>
      <w:r>
        <w:t>WCB</w:t>
      </w:r>
      <w:r>
        <w:t>、</w:t>
      </w:r>
      <w:r>
        <w:t>2Crl3</w:t>
      </w:r>
      <w:r>
        <w:t>，密封圈采用</w:t>
      </w:r>
      <w:r>
        <w:t>PTFE</w:t>
      </w:r>
      <w:r>
        <w:t>增强聚四氟乙烯材质，耐腐蚀、耐磨损、不沾渣。</w:t>
      </w:r>
    </w:p>
    <w:p w:rsidR="008C0181" w:rsidRDefault="008C0181" w:rsidP="008C0181">
      <w:pPr>
        <w:pStyle w:val="a3"/>
      </w:pPr>
      <w:r>
        <w:rPr>
          <w:rFonts w:hint="eastAsia"/>
        </w:rPr>
        <w:t>4</w:t>
      </w:r>
      <w:r>
        <w:rPr>
          <w:rFonts w:hint="eastAsia"/>
        </w:rPr>
        <w:t>、</w:t>
      </w:r>
      <w:r>
        <w:t>适用介质：金矿粉、尾矿、纸浆、木浆、纤维、粉尘、化学品处理污水、沉淀池、矿砂、炉渣、煤泥、沥青、料仓出口、水果、谷物、水泥浆、屠宰厂废水等。</w:t>
      </w:r>
    </w:p>
    <w:p w:rsidR="008C0181" w:rsidRDefault="008C0181" w:rsidP="008C0181">
      <w:pPr>
        <w:pStyle w:val="a3"/>
        <w:rPr>
          <w:rFonts w:hint="eastAsia"/>
        </w:rPr>
      </w:pPr>
      <w:r>
        <w:t>该产品在生产与应用过程中不断消化与吸收国内外类似产品结构及制造工艺的先进特点。不断提高产品的科技含量，从一些技术细节着手，完善了阀门的综合性能。</w:t>
      </w:r>
      <w:hyperlink r:id="rId8" w:history="1">
        <w:r w:rsidR="00E33013" w:rsidRPr="00E33013">
          <w:rPr>
            <w:rStyle w:val="a4"/>
            <w:rFonts w:hint="eastAsia"/>
          </w:rPr>
          <w:t>Z973X</w:t>
        </w:r>
        <w:r w:rsidR="00E33013" w:rsidRPr="00E33013">
          <w:rPr>
            <w:rStyle w:val="a4"/>
            <w:rFonts w:hint="eastAsia"/>
          </w:rPr>
          <w:t>电动浆液闸阀</w:t>
        </w:r>
      </w:hyperlink>
      <w:r>
        <w:t>广泛用于化工，煤炭，制糖，污水，造纸等到领域，是一种理想的密封阀门。特别适合于造纸行业在管道上作调节和节流使用。公司将为客户提供完美的产品与优质的服务。以我们的实力与你们的智慧共创灿烂的未来</w:t>
      </w:r>
      <w:r>
        <w:rPr>
          <w:rFonts w:hint="eastAsia"/>
        </w:rPr>
        <w:t>。</w:t>
      </w:r>
    </w:p>
    <w:p w:rsidR="008C0181" w:rsidRDefault="008C0181" w:rsidP="008C0181">
      <w:pPr>
        <w:pStyle w:val="a3"/>
      </w:pPr>
    </w:p>
    <w:sectPr w:rsidR="008C018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A2404"/>
    <w:rsid w:val="00323B43"/>
    <w:rsid w:val="003D37D8"/>
    <w:rsid w:val="00426133"/>
    <w:rsid w:val="004358AB"/>
    <w:rsid w:val="006B102B"/>
    <w:rsid w:val="008B7726"/>
    <w:rsid w:val="008C0181"/>
    <w:rsid w:val="00D31D50"/>
    <w:rsid w:val="00E33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3301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0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3301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181"/>
    <w:pPr>
      <w:adjustRightInd w:val="0"/>
      <w:snapToGrid w:val="0"/>
      <w:spacing w:after="0" w:line="240" w:lineRule="auto"/>
    </w:pPr>
    <w:rPr>
      <w:rFonts w:ascii="Tahoma" w:hAnsi="Tahoma"/>
    </w:rPr>
  </w:style>
  <w:style w:type="character" w:customStyle="1" w:styleId="1Char">
    <w:name w:val="标题 1 Char"/>
    <w:basedOn w:val="a0"/>
    <w:link w:val="1"/>
    <w:uiPriority w:val="9"/>
    <w:rsid w:val="00E33013"/>
    <w:rPr>
      <w:rFonts w:ascii="Tahoma" w:hAnsi="Tahoma"/>
      <w:b/>
      <w:bCs/>
      <w:kern w:val="44"/>
      <w:sz w:val="44"/>
      <w:szCs w:val="44"/>
    </w:rPr>
  </w:style>
  <w:style w:type="character" w:customStyle="1" w:styleId="2Char">
    <w:name w:val="标题 2 Char"/>
    <w:basedOn w:val="a0"/>
    <w:link w:val="2"/>
    <w:uiPriority w:val="9"/>
    <w:rsid w:val="00E3301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33013"/>
    <w:rPr>
      <w:rFonts w:ascii="Tahoma" w:hAnsi="Tahoma"/>
      <w:b/>
      <w:bCs/>
      <w:sz w:val="32"/>
      <w:szCs w:val="32"/>
    </w:rPr>
  </w:style>
  <w:style w:type="character" w:styleId="a4">
    <w:name w:val="Hyperlink"/>
    <w:basedOn w:val="a0"/>
    <w:uiPriority w:val="99"/>
    <w:unhideWhenUsed/>
    <w:rsid w:val="00E33013"/>
    <w:rPr>
      <w:color w:val="0000FF" w:themeColor="hyperlink"/>
      <w:u w:val="single"/>
    </w:rPr>
  </w:style>
  <w:style w:type="paragraph" w:styleId="a5">
    <w:name w:val="Balloon Text"/>
    <w:basedOn w:val="a"/>
    <w:link w:val="Char"/>
    <w:uiPriority w:val="99"/>
    <w:semiHidden/>
    <w:unhideWhenUsed/>
    <w:rsid w:val="002A2404"/>
    <w:pPr>
      <w:spacing w:after="0"/>
    </w:pPr>
    <w:rPr>
      <w:sz w:val="18"/>
      <w:szCs w:val="18"/>
    </w:rPr>
  </w:style>
  <w:style w:type="character" w:customStyle="1" w:styleId="Char">
    <w:name w:val="批注框文本 Char"/>
    <w:basedOn w:val="a0"/>
    <w:link w:val="a5"/>
    <w:uiPriority w:val="99"/>
    <w:semiHidden/>
    <w:rsid w:val="002A240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ddfm.net/prodetail-8531958.html" TargetMode="External"/><Relationship Id="rId3" Type="http://schemas.openxmlformats.org/officeDocument/2006/relationships/webSettings" Target="webSettings.xml"/><Relationship Id="rId7" Type="http://schemas.openxmlformats.org/officeDocument/2006/relationships/hyperlink" Target="http://www.hqddfm.net/prodetail-853195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qddfm.net/prodetail-8531958.html" TargetMode="External"/><Relationship Id="rId10" Type="http://schemas.openxmlformats.org/officeDocument/2006/relationships/theme" Target="theme/theme1.xml"/><Relationship Id="rId4" Type="http://schemas.openxmlformats.org/officeDocument/2006/relationships/hyperlink" Target="http://www.hqddfm.net/prodetail-8531958.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2015-09-23T01:00:00Z</dcterms:modified>
</cp:coreProperties>
</file>