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Helvetica" w:hAnsi="Helvetica" w:eastAsia="Helvetica" w:cs="Helvetica"/>
          <w:b/>
          <w:bCs/>
          <w:i w:val="0"/>
          <w:iCs w:val="0"/>
          <w:caps w:val="0"/>
          <w:color w:val="0000FF"/>
          <w:spacing w:val="0"/>
          <w:sz w:val="36"/>
          <w:szCs w:val="36"/>
          <w:shd w:val="clear" w:fill="FFFFFF"/>
        </w:rPr>
      </w:pPr>
      <w:r>
        <w:rPr>
          <w:rFonts w:ascii="Helvetica" w:hAnsi="Helvetica" w:eastAsia="Helvetica" w:cs="Helvetica"/>
          <w:b/>
          <w:bCs/>
          <w:i w:val="0"/>
          <w:iCs w:val="0"/>
          <w:caps w:val="0"/>
          <w:color w:val="0000FF"/>
          <w:spacing w:val="0"/>
          <w:sz w:val="36"/>
          <w:szCs w:val="36"/>
          <w:shd w:val="clear" w:fill="FFFFFF"/>
        </w:rPr>
        <w:t>高锰酸钾投加系统在水处理工艺中有什么作用？</w:t>
      </w:r>
    </w:p>
    <w:p>
      <w:pPr>
        <w:ind w:firstLine="480" w:firstLineChars="200"/>
        <w:rPr>
          <w:rFonts w:hint="eastAsia" w:ascii="Helvetica" w:hAnsi="Helvetica" w:eastAsia="宋体" w:cs="Helvetica"/>
          <w:i w:val="0"/>
          <w:iCs w:val="0"/>
          <w:caps w:val="0"/>
          <w:color w:val="333333"/>
          <w:spacing w:val="0"/>
          <w:sz w:val="24"/>
          <w:szCs w:val="24"/>
          <w:shd w:val="clear" w:fill="FFFFFF"/>
          <w:lang w:eastAsia="zh-CN"/>
        </w:rPr>
      </w:pPr>
      <w:bookmarkStart w:id="0" w:name="_GoBack"/>
      <w:bookmarkEnd w:id="0"/>
      <w:r>
        <w:rPr>
          <w:rFonts w:ascii="Helvetica" w:hAnsi="Helvetica" w:eastAsia="Helvetica" w:cs="Helvetica"/>
          <w:i w:val="0"/>
          <w:iCs w:val="0"/>
          <w:caps w:val="0"/>
          <w:color w:val="333333"/>
          <w:spacing w:val="0"/>
          <w:sz w:val="24"/>
          <w:szCs w:val="24"/>
          <w:shd w:val="clear" w:fill="FFFFFF"/>
        </w:rPr>
        <w:t>高锰酸钾投加系统是水处理工艺中比较常见的一种水处理设备，虽然大家都知道高锰酸钾具有很强的杀菌消毒的作用，但是在实际的水处理工艺中所起到的作用很多人却并不了解。所以下面和创环保的就为您详细的介绍一下高锰酸钾投加系统在水处理工艺中所起到的作用。</w:t>
      </w:r>
    </w:p>
    <w:p>
      <w:pPr>
        <w:rPr>
          <w:rFonts w:hint="eastAsia" w:ascii="Helvetica" w:hAnsi="Helvetica" w:eastAsia="宋体" w:cs="Helvetica"/>
          <w:i w:val="0"/>
          <w:iCs w:val="0"/>
          <w:caps w:val="0"/>
          <w:color w:val="333333"/>
          <w:spacing w:val="0"/>
          <w:sz w:val="24"/>
          <w:szCs w:val="24"/>
          <w:shd w:val="clear" w:fill="FFFFFF"/>
          <w:lang w:eastAsia="zh-CN"/>
        </w:rPr>
      </w:pPr>
    </w:p>
    <w:p>
      <w:pPr>
        <w:rPr>
          <w:rFonts w:hint="eastAsia" w:ascii="Helvetica" w:hAnsi="Helvetica" w:eastAsia="宋体" w:cs="Helvetica"/>
          <w:i w:val="0"/>
          <w:iCs w:val="0"/>
          <w:caps w:val="0"/>
          <w:color w:val="333333"/>
          <w:spacing w:val="0"/>
          <w:sz w:val="24"/>
          <w:szCs w:val="24"/>
          <w:shd w:val="clear" w:fill="FFFFFF"/>
          <w:lang w:eastAsia="zh-CN"/>
        </w:rPr>
      </w:pPr>
      <w:r>
        <w:rPr>
          <w:rFonts w:hint="default" w:ascii="Helvetica" w:hAnsi="Helvetica" w:eastAsia="Helvetica" w:cs="Helvetica"/>
          <w:i w:val="0"/>
          <w:iCs w:val="0"/>
          <w:caps w:val="0"/>
          <w:color w:val="333333"/>
          <w:spacing w:val="0"/>
          <w:sz w:val="24"/>
          <w:szCs w:val="24"/>
          <w:shd w:val="clear" w:fill="FFFFFF"/>
        </w:rPr>
        <w:t>锰在水处理消毒的应用已经有很长的历史，利用锰的化学特性能够有效的将水中的铁和锰有效的排除，并具有良好的效果。后来，随着工艺的改进，高锰酸钾逐渐的取代了锰作为水处理工艺的重要净化手段。高锰酸钾在外主要用于水的除铁、除锰、除臭、除味等净水工艺，并且使用规模越来越大。并且根据科学研究表明，高锰酸钾处理自来水不会产生对人体有害的有毒物质，因此较传统的氯、臭氧等消毒杀菌手段要安全很多。</w:t>
      </w:r>
    </w:p>
    <w:p>
      <w:pPr>
        <w:rPr>
          <w:rFonts w:hint="eastAsia" w:ascii="Helvetica" w:hAnsi="Helvetica" w:eastAsia="宋体" w:cs="Helvetica"/>
          <w:i w:val="0"/>
          <w:iCs w:val="0"/>
          <w:caps w:val="0"/>
          <w:color w:val="333333"/>
          <w:spacing w:val="0"/>
          <w:sz w:val="24"/>
          <w:szCs w:val="24"/>
          <w:shd w:val="clear" w:fill="FFFFFF"/>
          <w:lang w:eastAsia="zh-CN"/>
        </w:rPr>
      </w:pPr>
    </w:p>
    <w:p>
      <w:pPr>
        <w:rPr>
          <w:rFonts w:hint="eastAsia" w:ascii="Helvetica" w:hAnsi="Helvetica" w:eastAsia="宋体" w:cs="Helvetica"/>
          <w:i w:val="0"/>
          <w:iCs w:val="0"/>
          <w:caps w:val="0"/>
          <w:color w:val="333333"/>
          <w:spacing w:val="0"/>
          <w:sz w:val="24"/>
          <w:szCs w:val="24"/>
          <w:shd w:val="clear" w:fill="FFFFFF"/>
          <w:lang w:eastAsia="zh-CN"/>
        </w:rPr>
      </w:pPr>
      <w:r>
        <w:rPr>
          <w:rFonts w:hint="default" w:ascii="Helvetica" w:hAnsi="Helvetica" w:eastAsia="Helvetica" w:cs="Helvetica"/>
          <w:i w:val="0"/>
          <w:iCs w:val="0"/>
          <w:caps w:val="0"/>
          <w:color w:val="333333"/>
          <w:spacing w:val="0"/>
          <w:sz w:val="24"/>
          <w:szCs w:val="24"/>
          <w:shd w:val="clear" w:fill="FFFFFF"/>
        </w:rPr>
        <w:t>在自来水处理过程中，在原有二氧化氯发生器、次氯酸钠发生器基础上，增加高锰酸钾投加系统。使原水流入水厂后先在输水管道上投加高锰酸钾，再在其后5m处分别投加氯和聚合氯化铝，经静态混合器后进入配水井。</w:t>
      </w:r>
    </w:p>
    <w:p>
      <w:pPr>
        <w:rPr>
          <w:rFonts w:hint="eastAsia" w:ascii="Helvetica" w:hAnsi="Helvetica" w:eastAsia="宋体" w:cs="Helvetica"/>
          <w:i w:val="0"/>
          <w:iCs w:val="0"/>
          <w:caps w:val="0"/>
          <w:color w:val="333333"/>
          <w:spacing w:val="0"/>
          <w:sz w:val="24"/>
          <w:szCs w:val="24"/>
          <w:shd w:val="clear" w:fill="FFFFFF"/>
          <w:lang w:eastAsia="zh-CN"/>
        </w:rPr>
      </w:pPr>
      <w:r>
        <w:rPr>
          <w:rFonts w:hint="default" w:ascii="Helvetica" w:hAnsi="Helvetica" w:eastAsia="Helvetica" w:cs="Helvetica"/>
          <w:i w:val="0"/>
          <w:iCs w:val="0"/>
          <w:caps w:val="0"/>
          <w:color w:val="333333"/>
          <w:spacing w:val="0"/>
          <w:sz w:val="24"/>
          <w:szCs w:val="24"/>
          <w:shd w:val="clear" w:fill="FFFFFF"/>
        </w:rPr>
        <w:t>另外，在水库水进水原水输水管之前进行曝气，对降低溶解锰也有一定的帮助。</w:t>
      </w:r>
    </w:p>
    <w:p>
      <w:pPr>
        <w:rPr>
          <w:rFonts w:hint="eastAsia" w:ascii="Helvetica" w:hAnsi="Helvetica" w:eastAsia="宋体" w:cs="Helvetica"/>
          <w:i w:val="0"/>
          <w:iCs w:val="0"/>
          <w:caps w:val="0"/>
          <w:color w:val="333333"/>
          <w:spacing w:val="0"/>
          <w:sz w:val="24"/>
          <w:szCs w:val="24"/>
          <w:shd w:val="clear" w:fill="FFFFFF"/>
          <w:lang w:eastAsia="zh-CN"/>
        </w:rPr>
      </w:pPr>
    </w:p>
    <w:p>
      <w:pPr>
        <w:rPr>
          <w:sz w:val="32"/>
          <w:szCs w:val="40"/>
        </w:rPr>
      </w:pPr>
      <w:r>
        <w:rPr>
          <w:rFonts w:hint="default" w:ascii="Helvetica" w:hAnsi="Helvetica" w:eastAsia="Helvetica" w:cs="Helvetica"/>
          <w:i w:val="0"/>
          <w:iCs w:val="0"/>
          <w:caps w:val="0"/>
          <w:color w:val="333333"/>
          <w:spacing w:val="0"/>
          <w:sz w:val="24"/>
          <w:szCs w:val="24"/>
          <w:shd w:val="clear" w:fill="FFFFFF"/>
        </w:rPr>
        <w:t>使用高锰酸钾投加系统在水处理工艺当中，不仅不会过多的增加成本，同时还能大大的提高出水的安全系数，大大增加出水的质量。高锰酸钾投加系统目前已经在很多水厂中投入使用，并且得到了良好的使用认证，安全性和可靠性已经被广泛认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6B0113"/>
    <w:rsid w:val="3DEE6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2021-10-19T07:25:00Z</dcterms:created>
  <dc:creator>admin</dc:creator>
  <cp:lastModifiedBy>保持沉默</cp:lastModifiedBy>
  <dcterms:modified xsi:type="dcterms:W3CDTF">2021-10-19T08:44:56Z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B30EF02EE20547448DE1B2B119908145</vt:lpwstr>
  </property>
</Properties>
</file>