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872E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872E0"/>
          <w:spacing w:val="0"/>
          <w:sz w:val="45"/>
          <w:szCs w:val="45"/>
          <w:bdr w:val="none" w:color="auto" w:sz="0" w:space="0"/>
        </w:rPr>
        <w:t>粉体真空称重系统的相关知识介绍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粉体真空称重系统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具有工艺流程短、称重精度高、可靠性高、设备布局高度灵活、大幅降低厂房高度等优点。根据称重装置在真空称重系统中不同位置，可组成多种加法秤、减法秤，以适应客户的不同要求。该系统由投料站或物料储仓、真空加料机称重装置、PLC控制器等部件组成，可完成单物料定重量加料或多种物料不同配方配料的自动供料配料。广泛应用于医药、食品、化工、电池材料、建材、冶金、饲料加工等行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该设备具有自动计量，自动输送的功能，能很好的和其它设备连动配套使用。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该系统中的加料机是物料进料、加工以及包装等环节常用的设备，尤其对于粉末状的物料，加料机的使用更加广泛。由于许多物料在添加的过程中对添加重量有一定的要求，现有的加料机也增加了对物料重量进行称重的结构，但是在物料添加的过程中总是容易出现添加不够的现象，导致不是加多就是加少。这对传送物料的设备提出了很高的要求，如果都是对传送设备进行改良，成本太大，因而考虑设置辅助装置，辅助传送设备更加的进行添加进料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粉体真空称重系统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包括进料斗，在进料斗侧面设置称重传感器，在进料斗上方设置螺旋进料装置，在所述螺旋进料装置的出口处下方设置小剂量进料托板装置，所述小剂量进料托板装置设置在底座上，底座移动设置在螺旋进料装置下方，所述小剂量进料托板装置包括倾斜设置的托板，托板连接在安装轴上，安装轴由振动装置带动左右振动，振动装置安装在底座上，在托板上方设置小料斗，在小料斗的出口处设置可伸缩的挡板，挡板垂直于托板设置。本实用新型的自动称重加料机，在螺旋进料装置下方设置小剂量进料托板装置，利用倾斜托板的水平振动进行小剂量加料，直至进料斗中的物料达到称重传感器设定的重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2021-10-13T07:17:49Z</dcterms:created>
  <dc:creator>admin</dc:creator>
  <cp:lastModifiedBy>保持沉默</cp:lastModifiedBy>
  <dcterms:modified xsi:type="dcterms:W3CDTF">2021-10-13T07:20:22Z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21FBB98671564B6AAE44C6514F0BCD89</vt:lpwstr>
  </property>
</Properties>
</file>